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E1" w:rsidRDefault="008708E1" w:rsidP="006D3A48">
      <w:pPr>
        <w:widowControl/>
        <w:jc w:val="left"/>
        <w:rPr>
          <w:rFonts w:ascii="Arial" w:eastAsia="宋体" w:hAnsi="Arial" w:cs="Arial" w:hint="eastAsia"/>
          <w:kern w:val="0"/>
          <w:sz w:val="22"/>
          <w:szCs w:val="24"/>
        </w:rPr>
      </w:pPr>
      <w:r w:rsidRPr="00744122">
        <w:rPr>
          <w:rFonts w:ascii="Arial" w:eastAsia="宋体" w:hAnsi="Arial" w:cs="Arial"/>
          <w:kern w:val="0"/>
          <w:sz w:val="22"/>
          <w:szCs w:val="24"/>
        </w:rPr>
        <w:t>Q1</w:t>
      </w:r>
      <w:r w:rsidRPr="00744122">
        <w:rPr>
          <w:rFonts w:ascii="Arial" w:eastAsia="宋体" w:hAnsi="宋体" w:cs="Arial"/>
          <w:kern w:val="0"/>
          <w:sz w:val="22"/>
          <w:szCs w:val="24"/>
        </w:rPr>
        <w:t>：</w:t>
      </w:r>
      <w:r w:rsidR="00191506" w:rsidRPr="00744122">
        <w:rPr>
          <w:rFonts w:ascii="Arial" w:eastAsia="宋体" w:hAnsi="Arial" w:cs="Arial"/>
          <w:kern w:val="0"/>
          <w:sz w:val="22"/>
          <w:szCs w:val="24"/>
        </w:rPr>
        <w:t xml:space="preserve">Làm sao </w:t>
      </w:r>
      <w:r w:rsidR="00191506" w:rsidRPr="00744122">
        <w:rPr>
          <w:rFonts w:ascii="Arial" w:eastAsia="MS Mincho" w:hAnsi="Arial" w:cs="Arial"/>
          <w:kern w:val="0"/>
          <w:sz w:val="22"/>
          <w:szCs w:val="24"/>
        </w:rPr>
        <w:t>để xác định được trạng thái kết nối mạng của hộp Tecus?</w:t>
      </w:r>
      <w:r w:rsidR="006D3A48" w:rsidRPr="00744122">
        <w:rPr>
          <w:rFonts w:ascii="Arial" w:eastAsia="宋体" w:hAnsi="Arial" w:cs="Arial"/>
          <w:kern w:val="0"/>
          <w:sz w:val="22"/>
          <w:szCs w:val="24"/>
        </w:rPr>
        <w:br/>
        <w:t>A1</w:t>
      </w:r>
      <w:r w:rsidR="006D3A48" w:rsidRPr="00744122">
        <w:rPr>
          <w:rFonts w:ascii="Arial" w:eastAsia="宋体" w:hAnsi="宋体" w:cs="Arial"/>
          <w:kern w:val="0"/>
          <w:sz w:val="22"/>
          <w:szCs w:val="24"/>
        </w:rPr>
        <w:t>：</w:t>
      </w:r>
      <w:r w:rsidRPr="00744122">
        <w:rPr>
          <w:rFonts w:ascii="Arial" w:eastAsia="宋体" w:hAnsi="Arial" w:cs="Arial"/>
          <w:kern w:val="0"/>
          <w:sz w:val="22"/>
          <w:szCs w:val="24"/>
        </w:rPr>
        <w:t xml:space="preserve"> </w:t>
      </w:r>
      <w:r w:rsidR="00191506" w:rsidRPr="00744122">
        <w:rPr>
          <w:rFonts w:ascii="Arial" w:eastAsia="宋体" w:hAnsi="Arial" w:cs="Arial"/>
          <w:kern w:val="0"/>
          <w:sz w:val="22"/>
          <w:szCs w:val="24"/>
        </w:rPr>
        <w:t>Ấn vào nút ấn bên cạnh của “Hộp Tecus” , hiển thị trạng thái kết nối mạng của hộp Tecus: nháy hai lần màu xanh là liên kết bình thường, nháy hai lần màu đỏ là mất mạng; nếu trạng thái liên kết là mất mạng thì đèn vàng phía bên cạnh hộp sẽ nháy liên tục cho đến khi kết nối trở lại bình thường.</w:t>
      </w:r>
      <w:r w:rsidR="006D3A48" w:rsidRPr="00744122">
        <w:rPr>
          <w:rFonts w:ascii="Arial" w:eastAsia="宋体" w:hAnsi="Arial" w:cs="Arial"/>
          <w:kern w:val="0"/>
          <w:sz w:val="22"/>
          <w:szCs w:val="24"/>
        </w:rPr>
        <w:br/>
      </w:r>
      <w:r w:rsidR="006D3A48" w:rsidRPr="00744122">
        <w:rPr>
          <w:rFonts w:ascii="Arial" w:eastAsia="宋体" w:hAnsi="Arial" w:cs="Arial"/>
          <w:kern w:val="0"/>
          <w:sz w:val="22"/>
          <w:szCs w:val="24"/>
        </w:rPr>
        <w:br/>
        <w:t>Q2</w:t>
      </w:r>
      <w:r w:rsidR="006D3A48" w:rsidRPr="00744122">
        <w:rPr>
          <w:rFonts w:ascii="Arial" w:eastAsia="宋体" w:hAnsi="宋体" w:cs="Arial"/>
          <w:kern w:val="0"/>
          <w:sz w:val="22"/>
          <w:szCs w:val="24"/>
        </w:rPr>
        <w:t>：</w:t>
      </w:r>
      <w:r w:rsidR="00191506" w:rsidRPr="00744122">
        <w:rPr>
          <w:rFonts w:ascii="Arial" w:eastAsia="宋体" w:hAnsi="Arial" w:cs="Arial"/>
          <w:kern w:val="0"/>
          <w:sz w:val="22"/>
          <w:szCs w:val="24"/>
        </w:rPr>
        <w:t>Hộp Tecus không thể cài đặt mạng wifi</w:t>
      </w:r>
      <w:r w:rsidR="006D3A48" w:rsidRPr="00744122">
        <w:rPr>
          <w:rFonts w:ascii="Arial" w:eastAsia="宋体" w:hAnsi="Arial" w:cs="Arial"/>
          <w:kern w:val="0"/>
          <w:sz w:val="22"/>
          <w:szCs w:val="24"/>
        </w:rPr>
        <w:br/>
        <w:t>A2</w:t>
      </w:r>
      <w:r w:rsidR="006D3A48" w:rsidRPr="00744122">
        <w:rPr>
          <w:rFonts w:ascii="Arial" w:eastAsia="宋体" w:hAnsi="宋体" w:cs="Arial"/>
          <w:kern w:val="0"/>
          <w:sz w:val="22"/>
          <w:szCs w:val="24"/>
        </w:rPr>
        <w:t>：</w:t>
      </w:r>
      <w:r w:rsidR="00191506" w:rsidRPr="00744122">
        <w:rPr>
          <w:rFonts w:ascii="Arial" w:eastAsia="宋体" w:hAnsi="Arial" w:cs="Arial"/>
          <w:kern w:val="0"/>
          <w:sz w:val="22"/>
          <w:szCs w:val="24"/>
        </w:rPr>
        <w:t>Xin hãy kiểm tra những điều dưới đây:</w:t>
      </w:r>
      <w:r w:rsidR="006D3A48" w:rsidRPr="00744122">
        <w:rPr>
          <w:rFonts w:ascii="Arial" w:eastAsia="宋体" w:hAnsi="Arial" w:cs="Arial"/>
          <w:kern w:val="0"/>
          <w:sz w:val="22"/>
          <w:szCs w:val="24"/>
        </w:rPr>
        <w:br/>
        <w:t>1</w:t>
      </w:r>
      <w:r w:rsidR="006D3A48" w:rsidRPr="00744122">
        <w:rPr>
          <w:rFonts w:ascii="Arial" w:eastAsia="宋体" w:hAnsi="宋体" w:cs="Arial"/>
          <w:kern w:val="0"/>
          <w:sz w:val="22"/>
          <w:szCs w:val="24"/>
        </w:rPr>
        <w:t>）</w:t>
      </w:r>
      <w:r w:rsidR="00094174" w:rsidRPr="00744122">
        <w:rPr>
          <w:rFonts w:ascii="Arial" w:eastAsia="宋体" w:hAnsi="Arial" w:cs="Arial"/>
          <w:kern w:val="0"/>
          <w:sz w:val="22"/>
          <w:szCs w:val="24"/>
        </w:rPr>
        <w:t>Xin hãy xác nhận điện thoại của bạn đã được liên kết vớ</w:t>
      </w:r>
      <w:r w:rsidR="001C677B" w:rsidRPr="00744122">
        <w:rPr>
          <w:rFonts w:ascii="Arial" w:eastAsia="宋体" w:hAnsi="Arial" w:cs="Arial"/>
          <w:kern w:val="0"/>
          <w:sz w:val="22"/>
          <w:szCs w:val="24"/>
        </w:rPr>
        <w:t xml:space="preserve">i cục phát wifi </w:t>
      </w:r>
      <w:r w:rsidR="00094174" w:rsidRPr="00744122">
        <w:rPr>
          <w:rFonts w:ascii="Arial" w:eastAsia="宋体" w:hAnsi="Arial" w:cs="Arial"/>
          <w:kern w:val="0"/>
          <w:sz w:val="22"/>
          <w:szCs w:val="24"/>
        </w:rPr>
        <w:t>, đồng thời đã tắt mạng 2G,3G,4G.</w:t>
      </w:r>
      <w:r w:rsidR="006D3A48" w:rsidRPr="00744122">
        <w:rPr>
          <w:rFonts w:ascii="Arial" w:eastAsia="宋体" w:hAnsi="Arial" w:cs="Arial"/>
          <w:kern w:val="0"/>
          <w:sz w:val="22"/>
          <w:szCs w:val="24"/>
        </w:rPr>
        <w:br/>
        <w:t>2</w:t>
      </w:r>
      <w:r w:rsidR="006D3A48" w:rsidRPr="00744122">
        <w:rPr>
          <w:rFonts w:ascii="Arial" w:eastAsia="宋体" w:hAnsi="宋体" w:cs="Arial"/>
          <w:kern w:val="0"/>
          <w:sz w:val="22"/>
          <w:szCs w:val="24"/>
        </w:rPr>
        <w:t>）</w:t>
      </w:r>
      <w:r w:rsidR="00094174" w:rsidRPr="00744122">
        <w:rPr>
          <w:rFonts w:ascii="Arial" w:eastAsia="宋体" w:hAnsi="Arial" w:cs="Arial"/>
          <w:kern w:val="0"/>
          <w:sz w:val="22"/>
          <w:szCs w:val="24"/>
        </w:rPr>
        <w:t>Xin hãy xác nhận mật khẩu wifi bạn nhập đã chính xác hay chưa</w:t>
      </w:r>
      <w:r w:rsidR="006D3A48" w:rsidRPr="00744122">
        <w:rPr>
          <w:rFonts w:ascii="Arial" w:eastAsia="宋体" w:hAnsi="Arial" w:cs="Arial"/>
          <w:kern w:val="0"/>
          <w:sz w:val="22"/>
          <w:szCs w:val="24"/>
        </w:rPr>
        <w:br/>
      </w:r>
      <w:r>
        <w:rPr>
          <w:rFonts w:ascii="Arial" w:eastAsia="宋体" w:hAnsi="Arial" w:cs="Arial" w:hint="eastAsia"/>
          <w:kern w:val="0"/>
          <w:sz w:val="22"/>
          <w:szCs w:val="24"/>
        </w:rPr>
        <w:t>3</w:t>
      </w:r>
      <w:r w:rsidR="006D3A48" w:rsidRPr="00744122">
        <w:rPr>
          <w:rFonts w:ascii="Arial" w:eastAsia="宋体" w:hAnsi="宋体" w:cs="Arial"/>
          <w:kern w:val="0"/>
          <w:sz w:val="22"/>
          <w:szCs w:val="24"/>
        </w:rPr>
        <w:t>）</w:t>
      </w:r>
      <w:r w:rsidR="001C677B" w:rsidRPr="00744122">
        <w:rPr>
          <w:rFonts w:ascii="Arial" w:eastAsia="宋体" w:hAnsi="Arial" w:cs="Arial"/>
          <w:kern w:val="0"/>
          <w:sz w:val="22"/>
          <w:szCs w:val="24"/>
        </w:rPr>
        <w:t xml:space="preserve">Xin hãy xác nhận cục phát wifi của bạn có hỗ trợ tiêu chuẩn IEEE802.11b/g/n hay không </w:t>
      </w:r>
      <w:r w:rsidR="001C677B" w:rsidRPr="00744122">
        <w:rPr>
          <w:rFonts w:ascii="Arial" w:eastAsia="MS Mincho" w:hAnsi="Arial" w:cs="Arial"/>
          <w:kern w:val="0"/>
          <w:sz w:val="22"/>
          <w:szCs w:val="24"/>
        </w:rPr>
        <w:t xml:space="preserve">đồng thời phương thức xác nhận là </w:t>
      </w:r>
      <w:r w:rsidR="001C677B" w:rsidRPr="00744122">
        <w:rPr>
          <w:rFonts w:ascii="Arial" w:eastAsia="宋体" w:hAnsi="Arial" w:cs="Arial"/>
          <w:kern w:val="0"/>
          <w:sz w:val="22"/>
          <w:szCs w:val="24"/>
        </w:rPr>
        <w:t>WEP, WPA-PSK ho</w:t>
      </w:r>
      <w:r w:rsidR="001C677B" w:rsidRPr="00744122">
        <w:rPr>
          <w:rFonts w:ascii="Arial" w:eastAsia="MS Mincho" w:hAnsi="Arial" w:cs="Arial"/>
          <w:kern w:val="0"/>
          <w:sz w:val="22"/>
          <w:szCs w:val="24"/>
        </w:rPr>
        <w:t xml:space="preserve">ặc </w:t>
      </w:r>
      <w:r w:rsidR="001C677B" w:rsidRPr="00744122">
        <w:rPr>
          <w:rFonts w:ascii="Arial" w:eastAsia="宋体" w:hAnsi="Arial" w:cs="Arial"/>
          <w:kern w:val="0"/>
          <w:sz w:val="22"/>
          <w:szCs w:val="24"/>
        </w:rPr>
        <w:t>WPA2-PSK.</w:t>
      </w:r>
      <w:r w:rsidR="006D3A48" w:rsidRPr="00744122">
        <w:rPr>
          <w:rFonts w:ascii="Arial" w:eastAsia="宋体" w:hAnsi="Arial" w:cs="Arial"/>
          <w:kern w:val="0"/>
          <w:sz w:val="22"/>
          <w:szCs w:val="24"/>
        </w:rPr>
        <w:br/>
      </w:r>
      <w:r>
        <w:rPr>
          <w:rFonts w:ascii="Arial" w:eastAsia="宋体" w:hAnsi="Arial" w:cs="Arial" w:hint="eastAsia"/>
          <w:kern w:val="0"/>
          <w:sz w:val="22"/>
          <w:szCs w:val="24"/>
        </w:rPr>
        <w:t>4</w:t>
      </w:r>
      <w:r w:rsidR="006D3A48" w:rsidRPr="00744122">
        <w:rPr>
          <w:rFonts w:ascii="Arial" w:eastAsia="宋体" w:hAnsi="宋体" w:cs="Arial"/>
          <w:kern w:val="0"/>
          <w:sz w:val="22"/>
          <w:szCs w:val="24"/>
        </w:rPr>
        <w:t>）</w:t>
      </w:r>
      <w:r w:rsidR="001C677B" w:rsidRPr="00744122">
        <w:rPr>
          <w:rFonts w:ascii="Arial" w:eastAsia="宋体" w:hAnsi="Arial" w:cs="Arial"/>
          <w:kern w:val="0"/>
          <w:sz w:val="22"/>
          <w:szCs w:val="24"/>
        </w:rPr>
        <w:t xml:space="preserve">Số lượng thiết bị mà một cục phát wifi có thể tiếp nhận là có hạn, xin xác nhận cục phát wifi của bạn đã tiếp nhận </w:t>
      </w:r>
      <w:r w:rsidR="001C677B" w:rsidRPr="00744122">
        <w:rPr>
          <w:rFonts w:ascii="Arial" w:eastAsia="MS Mincho" w:hAnsi="Arial" w:cs="Arial"/>
          <w:kern w:val="0"/>
          <w:sz w:val="22"/>
          <w:szCs w:val="24"/>
        </w:rPr>
        <w:t>đ</w:t>
      </w:r>
      <w:r w:rsidR="001C677B" w:rsidRPr="00744122">
        <w:rPr>
          <w:rFonts w:ascii="Arial" w:eastAsia="MingLiU" w:hAnsi="Arial" w:cs="Arial"/>
          <w:kern w:val="0"/>
          <w:sz w:val="22"/>
          <w:szCs w:val="24"/>
        </w:rPr>
        <w:t>ến gi</w:t>
      </w:r>
      <w:r w:rsidR="001C677B" w:rsidRPr="00744122">
        <w:rPr>
          <w:rFonts w:ascii="Arial" w:eastAsia="MingLiU" w:hAnsi="Arial" w:cs="Arial"/>
          <w:kern w:val="0"/>
          <w:sz w:val="22"/>
          <w:szCs w:val="24"/>
          <w:lang w:val="vi-VN"/>
        </w:rPr>
        <w:t xml:space="preserve">ới hạn đó chưa, có thể tắt bớt một số thiết bị không dây không cần dùng đến, cài đặt lại từ đầu. </w:t>
      </w:r>
      <w:r w:rsidR="006D3A48" w:rsidRPr="00744122">
        <w:rPr>
          <w:rFonts w:ascii="Arial" w:eastAsia="宋体" w:hAnsi="Arial" w:cs="Arial"/>
          <w:kern w:val="0"/>
          <w:sz w:val="22"/>
          <w:szCs w:val="24"/>
        </w:rPr>
        <w:br/>
      </w:r>
      <w:r>
        <w:rPr>
          <w:rFonts w:ascii="Arial" w:eastAsia="宋体" w:hAnsi="Arial" w:cs="Arial" w:hint="eastAsia"/>
          <w:kern w:val="0"/>
          <w:sz w:val="22"/>
          <w:szCs w:val="24"/>
        </w:rPr>
        <w:t>5</w:t>
      </w:r>
      <w:r w:rsidR="006D3A48" w:rsidRPr="00744122">
        <w:rPr>
          <w:rFonts w:ascii="Arial" w:eastAsia="宋体" w:hAnsi="宋体" w:cs="Arial"/>
          <w:kern w:val="0"/>
          <w:sz w:val="22"/>
          <w:szCs w:val="24"/>
        </w:rPr>
        <w:t>）</w:t>
      </w:r>
      <w:r w:rsidR="001C677B" w:rsidRPr="00744122">
        <w:rPr>
          <w:rFonts w:ascii="Arial" w:eastAsia="宋体" w:hAnsi="Arial" w:cs="Arial"/>
          <w:kern w:val="0"/>
          <w:sz w:val="22"/>
          <w:szCs w:val="24"/>
        </w:rPr>
        <w:t xml:space="preserve">Xin hãy xác nhận khi bạn tiến hành thao tác cài đặt hộp Tecus của bạn đang được đặt ở vị trí có tín hiệu wifi tốt. </w:t>
      </w:r>
    </w:p>
    <w:p w:rsidR="00394565" w:rsidRPr="00744122" w:rsidRDefault="006D3A48" w:rsidP="006D3A48">
      <w:pPr>
        <w:widowControl/>
        <w:jc w:val="left"/>
        <w:rPr>
          <w:rFonts w:ascii="Arial" w:eastAsia="MS Mincho" w:hAnsi="Arial" w:cs="Arial"/>
          <w:kern w:val="0"/>
          <w:sz w:val="22"/>
          <w:szCs w:val="24"/>
        </w:rPr>
      </w:pPr>
      <w:r w:rsidRPr="00744122">
        <w:rPr>
          <w:rFonts w:ascii="Arial" w:eastAsia="宋体" w:hAnsi="Arial" w:cs="Arial"/>
          <w:kern w:val="0"/>
          <w:sz w:val="22"/>
          <w:szCs w:val="24"/>
        </w:rPr>
        <w:br/>
        <w:t>Q3</w:t>
      </w:r>
      <w:r w:rsidRPr="00744122">
        <w:rPr>
          <w:rFonts w:ascii="Arial" w:eastAsia="宋体" w:hAnsi="宋体" w:cs="Arial"/>
          <w:kern w:val="0"/>
          <w:sz w:val="22"/>
          <w:szCs w:val="24"/>
        </w:rPr>
        <w:t>：</w:t>
      </w:r>
      <w:r w:rsidR="001C677B" w:rsidRPr="00744122">
        <w:rPr>
          <w:rFonts w:ascii="Arial" w:eastAsia="宋体" w:hAnsi="Arial" w:cs="Arial"/>
          <w:kern w:val="0"/>
          <w:sz w:val="22"/>
          <w:szCs w:val="24"/>
        </w:rPr>
        <w:t xml:space="preserve">Sau khi thay </w:t>
      </w:r>
      <w:r w:rsidR="001C677B" w:rsidRPr="00744122">
        <w:rPr>
          <w:rFonts w:ascii="Arial" w:eastAsia="MS Mincho" w:hAnsi="Arial" w:cs="Arial"/>
          <w:kern w:val="0"/>
          <w:sz w:val="22"/>
          <w:szCs w:val="24"/>
        </w:rPr>
        <w:t>đổi mật khẩu wifi hoặc đổi cục phát wifi mới, hộp Tecus không kết nối mạng được, phải làm sao?</w:t>
      </w:r>
      <w:r w:rsidRPr="00744122">
        <w:rPr>
          <w:rFonts w:ascii="Arial" w:eastAsia="宋体" w:hAnsi="Arial" w:cs="Arial"/>
          <w:kern w:val="0"/>
          <w:sz w:val="22"/>
          <w:szCs w:val="24"/>
        </w:rPr>
        <w:br/>
        <w:t>A3</w:t>
      </w:r>
      <w:r w:rsidRPr="00744122">
        <w:rPr>
          <w:rFonts w:ascii="Arial" w:eastAsia="宋体" w:hAnsi="宋体" w:cs="Arial"/>
          <w:kern w:val="0"/>
          <w:sz w:val="22"/>
          <w:szCs w:val="24"/>
        </w:rPr>
        <w:t>：</w:t>
      </w:r>
      <w:r w:rsidR="001C677B" w:rsidRPr="00744122">
        <w:rPr>
          <w:rFonts w:ascii="Arial" w:eastAsia="MS Mincho" w:hAnsi="Arial" w:cs="Arial"/>
          <w:kern w:val="0"/>
          <w:sz w:val="22"/>
          <w:szCs w:val="24"/>
        </w:rPr>
        <w:t xml:space="preserve">Vào lại phần “Tôi” =&gt; “Hộp Tecus”, xóa hộp Tecus có sẵn, cài đặt lại hộp Tecus một lần nữa. </w:t>
      </w:r>
    </w:p>
    <w:p w:rsidR="00394565" w:rsidRPr="00744122" w:rsidRDefault="006D3A48" w:rsidP="006D3A48">
      <w:pPr>
        <w:widowControl/>
        <w:jc w:val="left"/>
        <w:rPr>
          <w:rFonts w:ascii="Arial" w:eastAsia="MS Mincho" w:hAnsi="Arial" w:cs="Arial"/>
          <w:kern w:val="0"/>
          <w:sz w:val="22"/>
          <w:szCs w:val="24"/>
        </w:rPr>
      </w:pPr>
      <w:r w:rsidRPr="00744122">
        <w:rPr>
          <w:rFonts w:ascii="Arial" w:eastAsia="宋体" w:hAnsi="Arial" w:cs="Arial"/>
          <w:kern w:val="0"/>
          <w:sz w:val="22"/>
          <w:szCs w:val="24"/>
        </w:rPr>
        <w:br/>
        <w:t>Q4</w:t>
      </w:r>
      <w:r w:rsidRPr="00744122">
        <w:rPr>
          <w:rFonts w:ascii="Arial" w:eastAsia="宋体" w:hAnsi="宋体" w:cs="Arial"/>
          <w:kern w:val="0"/>
          <w:sz w:val="22"/>
          <w:szCs w:val="24"/>
        </w:rPr>
        <w:t>：</w:t>
      </w:r>
      <w:r w:rsidR="001C677B" w:rsidRPr="00744122">
        <w:rPr>
          <w:rFonts w:ascii="Arial" w:eastAsia="宋体" w:hAnsi="Arial" w:cs="Arial"/>
          <w:kern w:val="0"/>
          <w:sz w:val="22"/>
          <w:szCs w:val="24"/>
        </w:rPr>
        <w:t>Lúc rời khỏi nhà, tôi có thể dùng hộp Tecus để khống ché điều khiển các thiết bị điện trong nhà không?</w:t>
      </w:r>
      <w:r w:rsidRPr="00744122">
        <w:rPr>
          <w:rFonts w:ascii="Arial" w:eastAsia="宋体" w:hAnsi="Arial" w:cs="Arial"/>
          <w:kern w:val="0"/>
          <w:sz w:val="22"/>
          <w:szCs w:val="24"/>
        </w:rPr>
        <w:br/>
        <w:t>A4</w:t>
      </w:r>
      <w:r w:rsidRPr="00744122">
        <w:rPr>
          <w:rFonts w:ascii="Arial" w:eastAsia="宋体" w:hAnsi="宋体" w:cs="Arial"/>
          <w:kern w:val="0"/>
          <w:sz w:val="22"/>
          <w:szCs w:val="24"/>
        </w:rPr>
        <w:t>：</w:t>
      </w:r>
      <w:r w:rsidR="001C677B" w:rsidRPr="00744122">
        <w:rPr>
          <w:rFonts w:ascii="Arial" w:eastAsia="MS Mincho" w:hAnsi="Arial" w:cs="Arial"/>
          <w:kern w:val="0"/>
          <w:sz w:val="22"/>
          <w:szCs w:val="24"/>
        </w:rPr>
        <w:t xml:space="preserve">Có, chỉ cần </w:t>
      </w:r>
      <w:r w:rsidR="00394565" w:rsidRPr="00744122">
        <w:rPr>
          <w:rFonts w:ascii="Arial" w:eastAsia="MS Mincho" w:hAnsi="Arial" w:cs="Arial"/>
          <w:kern w:val="0"/>
          <w:sz w:val="22"/>
          <w:szCs w:val="24"/>
        </w:rPr>
        <w:t xml:space="preserve">cục phát wifi của bạn kết nối được internet hoặc trong hộp Tecus của bạn có thẻ sim 3G còn đủ phí, bạn có thể khống chế điều khiển những thiết bị điện trong nhà thông qua hộp Tecus, nhận tin nhắn cảnh báo lúc không có nhà. Nhưng lúc này bạn chỉ có thể thao tác thiết bị của bạn và nhận tin nhắn cảnh báo, không thể thực hiện những thao tác như thêm thiết bị, sửa đổi cài đặt thiết bị. </w:t>
      </w:r>
    </w:p>
    <w:p w:rsidR="00744122" w:rsidRPr="00744122" w:rsidRDefault="006D3A48" w:rsidP="006D3A48">
      <w:pPr>
        <w:widowControl/>
        <w:jc w:val="left"/>
        <w:rPr>
          <w:rFonts w:ascii="Arial" w:eastAsia="宋体" w:hAnsi="Arial" w:cs="Arial"/>
          <w:kern w:val="0"/>
          <w:sz w:val="22"/>
          <w:szCs w:val="24"/>
        </w:rPr>
      </w:pPr>
      <w:r w:rsidRPr="00744122">
        <w:rPr>
          <w:rFonts w:ascii="Arial" w:eastAsia="宋体" w:hAnsi="Arial" w:cs="Arial"/>
          <w:kern w:val="0"/>
          <w:sz w:val="22"/>
          <w:szCs w:val="24"/>
        </w:rPr>
        <w:br/>
        <w:t>Q5</w:t>
      </w:r>
      <w:r w:rsidRPr="00744122">
        <w:rPr>
          <w:rFonts w:ascii="Arial" w:eastAsia="宋体" w:hAnsi="宋体" w:cs="Arial"/>
          <w:kern w:val="0"/>
          <w:sz w:val="22"/>
          <w:szCs w:val="24"/>
        </w:rPr>
        <w:t>：</w:t>
      </w:r>
      <w:r w:rsidR="00394565" w:rsidRPr="00744122">
        <w:rPr>
          <w:rFonts w:ascii="Arial" w:eastAsia="宋体" w:hAnsi="Arial" w:cs="Arial"/>
          <w:kern w:val="0"/>
          <w:sz w:val="22"/>
          <w:szCs w:val="24"/>
        </w:rPr>
        <w:t>Tôi có thể dùng một hộp Tecus để khống chế TV trong phòng khách và điều hòa trong phòng ngủ không?</w:t>
      </w:r>
      <w:r w:rsidRPr="00744122">
        <w:rPr>
          <w:rFonts w:ascii="Arial" w:eastAsia="宋体" w:hAnsi="Arial" w:cs="Arial"/>
          <w:kern w:val="0"/>
          <w:sz w:val="22"/>
          <w:szCs w:val="24"/>
        </w:rPr>
        <w:br/>
        <w:t>A5</w:t>
      </w:r>
      <w:r w:rsidRPr="00744122">
        <w:rPr>
          <w:rFonts w:ascii="Arial" w:eastAsia="宋体" w:hAnsi="宋体" w:cs="Arial"/>
          <w:kern w:val="0"/>
          <w:sz w:val="22"/>
          <w:szCs w:val="24"/>
        </w:rPr>
        <w:t>：</w:t>
      </w:r>
      <w:r w:rsidR="00394565" w:rsidRPr="00744122">
        <w:rPr>
          <w:rFonts w:ascii="Arial" w:eastAsia="宋体" w:hAnsi="Arial" w:cs="Arial"/>
          <w:kern w:val="0"/>
          <w:sz w:val="22"/>
          <w:szCs w:val="24"/>
        </w:rPr>
        <w:t xml:space="preserve">Hộp Tecus dùng tín hiệu hồng ngoại để điều khiển thiết bị điện, bạn có thể dùng 1 chiếc hộp Tecus để điều khiển những </w:t>
      </w:r>
      <w:r w:rsidR="007353F8" w:rsidRPr="00744122">
        <w:rPr>
          <w:rFonts w:ascii="Arial" w:eastAsia="宋体" w:hAnsi="Arial" w:cs="Arial"/>
          <w:kern w:val="0"/>
          <w:sz w:val="22"/>
          <w:szCs w:val="24"/>
        </w:rPr>
        <w:t xml:space="preserve">thiết bị trong phòng khách như TV, DVD, điều hòa, loa,… nhưng tín hiệu hồng ngoại không có khả năng xuyên tường, bạn không thể sử dụng một chiếc hộp Tecus để điều khiển thiết bị điện hồng ngoại của trong hai căn phòng, nhưng bạn có thẻ sử dụng hai chiếc hộp Tecus để điều khiển </w:t>
      </w:r>
      <w:r w:rsidR="00744122" w:rsidRPr="00744122">
        <w:rPr>
          <w:rFonts w:ascii="Arial" w:eastAsia="宋体" w:hAnsi="Arial" w:cs="Arial"/>
          <w:kern w:val="0"/>
          <w:sz w:val="22"/>
          <w:szCs w:val="24"/>
        </w:rPr>
        <w:t>thiết bị điện hồng ngoại trong hai phòng là phòng khách và phòng ngủ. Thiết bị ZWave mà hộp Tecus hỗ trợ không bị hạn chế.</w:t>
      </w:r>
    </w:p>
    <w:p w:rsidR="00744122" w:rsidRPr="00744122" w:rsidRDefault="006D3A48" w:rsidP="006D3A48">
      <w:pPr>
        <w:widowControl/>
        <w:jc w:val="left"/>
        <w:rPr>
          <w:rFonts w:ascii="Arial" w:eastAsia="宋体" w:hAnsi="Arial" w:cs="Arial"/>
          <w:kern w:val="0"/>
          <w:sz w:val="22"/>
          <w:szCs w:val="24"/>
        </w:rPr>
      </w:pPr>
      <w:r w:rsidRPr="00744122">
        <w:rPr>
          <w:rFonts w:ascii="Arial" w:eastAsia="宋体" w:hAnsi="Arial" w:cs="Arial"/>
          <w:kern w:val="0"/>
          <w:sz w:val="22"/>
          <w:szCs w:val="24"/>
        </w:rPr>
        <w:br/>
        <w:t>Q6</w:t>
      </w:r>
      <w:r w:rsidRPr="00744122">
        <w:rPr>
          <w:rFonts w:ascii="Arial" w:eastAsia="宋体" w:hAnsi="宋体" w:cs="Arial"/>
          <w:kern w:val="0"/>
          <w:sz w:val="22"/>
          <w:szCs w:val="24"/>
        </w:rPr>
        <w:t>：</w:t>
      </w:r>
      <w:r w:rsidR="00744122" w:rsidRPr="00744122">
        <w:rPr>
          <w:rFonts w:ascii="Arial" w:eastAsia="宋体" w:hAnsi="Arial" w:cs="Arial"/>
          <w:kern w:val="0"/>
          <w:sz w:val="22"/>
          <w:szCs w:val="24"/>
        </w:rPr>
        <w:t xml:space="preserve">APP quản gia Tecus không nhận được tin nhắn gửi đi. </w:t>
      </w:r>
      <w:r w:rsidRPr="00744122">
        <w:rPr>
          <w:rFonts w:ascii="Arial" w:eastAsia="宋体" w:hAnsi="Arial" w:cs="Arial"/>
          <w:kern w:val="0"/>
          <w:sz w:val="22"/>
          <w:szCs w:val="24"/>
        </w:rPr>
        <w:br/>
        <w:t>A6</w:t>
      </w:r>
      <w:r w:rsidRPr="00744122">
        <w:rPr>
          <w:rFonts w:ascii="Arial" w:eastAsia="宋体" w:hAnsi="宋体" w:cs="Arial"/>
          <w:kern w:val="0"/>
          <w:sz w:val="22"/>
          <w:szCs w:val="24"/>
        </w:rPr>
        <w:t>：</w:t>
      </w:r>
      <w:r w:rsidR="00744122" w:rsidRPr="00744122">
        <w:rPr>
          <w:rFonts w:ascii="Arial" w:eastAsia="宋体" w:hAnsi="Arial" w:cs="Arial"/>
          <w:kern w:val="0"/>
          <w:sz w:val="22"/>
          <w:szCs w:val="24"/>
        </w:rPr>
        <w:t xml:space="preserve">1)Kiểm tra mạng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iện thoại có ổn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ịnh không</w:t>
      </w:r>
    </w:p>
    <w:p w:rsidR="00744122" w:rsidRPr="00744122" w:rsidRDefault="00744122" w:rsidP="006D3A48">
      <w:pPr>
        <w:widowControl/>
        <w:jc w:val="left"/>
        <w:rPr>
          <w:rFonts w:ascii="Arial" w:eastAsia="宋体" w:hAnsi="Arial" w:cs="Arial"/>
          <w:kern w:val="0"/>
          <w:sz w:val="22"/>
          <w:szCs w:val="24"/>
        </w:rPr>
      </w:pPr>
      <w:r w:rsidRPr="00744122">
        <w:rPr>
          <w:rFonts w:ascii="Arial" w:eastAsia="宋体" w:hAnsi="Arial" w:cs="Arial"/>
          <w:kern w:val="0"/>
          <w:sz w:val="22"/>
          <w:szCs w:val="24"/>
        </w:rPr>
        <w:lastRenderedPageBreak/>
        <w:t>2) Kiểm tra chức n</w:t>
      </w:r>
      <w:r w:rsidRPr="00744122">
        <w:rPr>
          <w:rFonts w:ascii="Arial" w:eastAsia="MS Mincho" w:hAnsi="Arial" w:cs="Arial"/>
          <w:kern w:val="0"/>
          <w:sz w:val="22"/>
          <w:szCs w:val="24"/>
        </w:rPr>
        <w:t>ă</w:t>
      </w:r>
      <w:r w:rsidRPr="00744122">
        <w:rPr>
          <w:rFonts w:ascii="Arial" w:eastAsia="宋体" w:hAnsi="Arial" w:cs="Arial"/>
          <w:kern w:val="0"/>
          <w:sz w:val="22"/>
          <w:szCs w:val="24"/>
        </w:rPr>
        <w:t xml:space="preserve">ng gửi </w:t>
      </w:r>
      <w:r w:rsidRPr="00744122">
        <w:rPr>
          <w:rFonts w:ascii="Arial" w:eastAsia="MS Mincho" w:hAnsi="Arial" w:cs="Arial"/>
          <w:kern w:val="0"/>
          <w:sz w:val="22"/>
          <w:szCs w:val="24"/>
        </w:rPr>
        <w:t>đ</w:t>
      </w:r>
      <w:r w:rsidRPr="00744122">
        <w:rPr>
          <w:rFonts w:ascii="Arial" w:eastAsia="宋体" w:hAnsi="Arial" w:cs="Arial"/>
          <w:kern w:val="0"/>
          <w:sz w:val="22"/>
          <w:szCs w:val="24"/>
        </w:rPr>
        <w:t xml:space="preserve">i trong mục nhắc nhở thời gian của trung tâm cá nhân trong APP có phải bị tắt, hay có </w:t>
      </w:r>
      <w:r w:rsidRPr="00744122">
        <w:rPr>
          <w:rFonts w:ascii="Arial" w:eastAsia="MS Mincho" w:hAnsi="Arial" w:cs="Arial"/>
          <w:kern w:val="0"/>
          <w:sz w:val="22"/>
          <w:szCs w:val="24"/>
        </w:rPr>
        <w:t>đ</w:t>
      </w:r>
      <w:r w:rsidRPr="00744122">
        <w:rPr>
          <w:rFonts w:ascii="Arial" w:eastAsia="宋体" w:hAnsi="Arial" w:cs="Arial"/>
          <w:kern w:val="0"/>
          <w:sz w:val="22"/>
          <w:szCs w:val="24"/>
        </w:rPr>
        <w:t>ang mở chức n</w:t>
      </w:r>
      <w:r w:rsidRPr="00744122">
        <w:rPr>
          <w:rFonts w:ascii="Arial" w:eastAsia="MS Mincho" w:hAnsi="Arial" w:cs="Arial"/>
          <w:kern w:val="0"/>
          <w:sz w:val="22"/>
          <w:szCs w:val="24"/>
        </w:rPr>
        <w:t>ă</w:t>
      </w:r>
      <w:r w:rsidRPr="00744122">
        <w:rPr>
          <w:rFonts w:ascii="Arial" w:eastAsia="宋体" w:hAnsi="Arial" w:cs="Arial"/>
          <w:kern w:val="0"/>
          <w:sz w:val="22"/>
          <w:szCs w:val="24"/>
        </w:rPr>
        <w:t>ng không làm phi</w:t>
      </w:r>
      <w:r w:rsidRPr="00744122">
        <w:rPr>
          <w:rFonts w:ascii="Arial" w:eastAsia="PMingLiU" w:hAnsi="Arial" w:cs="Arial"/>
          <w:kern w:val="0"/>
          <w:sz w:val="22"/>
          <w:szCs w:val="24"/>
        </w:rPr>
        <w:t>ề</w:t>
      </w:r>
      <w:r w:rsidRPr="00744122">
        <w:rPr>
          <w:rFonts w:ascii="Arial" w:eastAsia="宋体" w:hAnsi="Arial" w:cs="Arial"/>
          <w:kern w:val="0"/>
          <w:sz w:val="22"/>
          <w:szCs w:val="24"/>
        </w:rPr>
        <w:t>n lúc ở nhà .</w:t>
      </w:r>
    </w:p>
    <w:p w:rsidR="00744122" w:rsidRPr="00744122" w:rsidRDefault="00744122" w:rsidP="006D3A48">
      <w:pPr>
        <w:widowControl/>
        <w:jc w:val="left"/>
        <w:rPr>
          <w:rFonts w:ascii="Arial" w:eastAsia="宋体" w:hAnsi="Arial" w:cs="Arial"/>
          <w:kern w:val="0"/>
          <w:sz w:val="22"/>
          <w:szCs w:val="24"/>
        </w:rPr>
      </w:pPr>
      <w:r w:rsidRPr="00744122">
        <w:rPr>
          <w:rFonts w:ascii="Arial" w:eastAsia="宋体" w:hAnsi="Arial" w:cs="Arial"/>
          <w:kern w:val="0"/>
          <w:sz w:val="22"/>
          <w:szCs w:val="24"/>
        </w:rPr>
        <w:t>3) Kiểm tra hộp Tecus có k</w:t>
      </w:r>
      <w:r w:rsidRPr="00744122">
        <w:rPr>
          <w:rFonts w:ascii="Arial" w:eastAsia="PMingLiU" w:hAnsi="Arial" w:cs="Arial"/>
          <w:kern w:val="0"/>
          <w:sz w:val="22"/>
          <w:szCs w:val="24"/>
        </w:rPr>
        <w:t>ế</w:t>
      </w:r>
      <w:r w:rsidRPr="00744122">
        <w:rPr>
          <w:rFonts w:ascii="Arial" w:eastAsia="宋体" w:hAnsi="Arial" w:cs="Arial"/>
          <w:kern w:val="0"/>
          <w:sz w:val="22"/>
          <w:szCs w:val="24"/>
        </w:rPr>
        <w:t xml:space="preserve">t nối mạng không, </w:t>
      </w:r>
    </w:p>
    <w:p w:rsidR="00744122" w:rsidRPr="00744122" w:rsidRDefault="00744122" w:rsidP="006D3A48">
      <w:pPr>
        <w:widowControl/>
        <w:jc w:val="left"/>
        <w:rPr>
          <w:rFonts w:ascii="Arial" w:eastAsia="宋体" w:hAnsi="Arial" w:cs="Arial"/>
          <w:kern w:val="0"/>
          <w:sz w:val="22"/>
          <w:szCs w:val="24"/>
        </w:rPr>
      </w:pPr>
      <w:r w:rsidRPr="00744122">
        <w:rPr>
          <w:rFonts w:ascii="Arial" w:eastAsia="宋体" w:hAnsi="Arial" w:cs="Arial"/>
          <w:kern w:val="0"/>
          <w:sz w:val="22"/>
          <w:szCs w:val="24"/>
        </w:rPr>
        <w:t>4) Kiểm tra k</w:t>
      </w:r>
      <w:r w:rsidRPr="00744122">
        <w:rPr>
          <w:rFonts w:ascii="Arial" w:eastAsia="PMingLiU" w:hAnsi="Arial" w:cs="Arial"/>
          <w:kern w:val="0"/>
          <w:sz w:val="22"/>
          <w:szCs w:val="24"/>
        </w:rPr>
        <w:t>ế</w:t>
      </w:r>
      <w:r w:rsidRPr="00744122">
        <w:rPr>
          <w:rFonts w:ascii="Arial" w:eastAsia="宋体" w:hAnsi="Arial" w:cs="Arial"/>
          <w:kern w:val="0"/>
          <w:sz w:val="22"/>
          <w:szCs w:val="24"/>
        </w:rPr>
        <w:t>t nối của hộp Tecus với các thi</w:t>
      </w:r>
      <w:r w:rsidRPr="00744122">
        <w:rPr>
          <w:rFonts w:ascii="Arial" w:eastAsia="PMingLiU" w:hAnsi="Arial" w:cs="Arial"/>
          <w:kern w:val="0"/>
          <w:sz w:val="22"/>
          <w:szCs w:val="24"/>
        </w:rPr>
        <w:t>ế</w:t>
      </w:r>
      <w:r w:rsidRPr="00744122">
        <w:rPr>
          <w:rFonts w:ascii="Arial" w:eastAsia="宋体" w:hAnsi="Arial" w:cs="Arial"/>
          <w:kern w:val="0"/>
          <w:sz w:val="22"/>
          <w:szCs w:val="24"/>
        </w:rPr>
        <w:t xml:space="preserve">t bị có ổn </w:t>
      </w:r>
      <w:r w:rsidRPr="00744122">
        <w:rPr>
          <w:rFonts w:ascii="Arial" w:eastAsia="MS Mincho" w:hAnsi="Arial" w:cs="Arial"/>
          <w:kern w:val="0"/>
          <w:sz w:val="22"/>
          <w:szCs w:val="24"/>
        </w:rPr>
        <w:t>đ</w:t>
      </w:r>
      <w:r w:rsidRPr="00744122">
        <w:rPr>
          <w:rFonts w:ascii="Arial" w:eastAsia="宋体" w:hAnsi="Arial" w:cs="Arial"/>
          <w:kern w:val="0"/>
          <w:sz w:val="22"/>
          <w:szCs w:val="24"/>
        </w:rPr>
        <w:t xml:space="preserve">ịnh không (có thể xóa </w:t>
      </w:r>
      <w:r w:rsidRPr="00744122">
        <w:rPr>
          <w:rFonts w:ascii="Arial" w:eastAsia="MS Mincho" w:hAnsi="Arial" w:cs="Arial"/>
          <w:kern w:val="0"/>
          <w:sz w:val="22"/>
          <w:szCs w:val="24"/>
        </w:rPr>
        <w:t>đ</w:t>
      </w:r>
      <w:r w:rsidRPr="00744122">
        <w:rPr>
          <w:rFonts w:ascii="Arial" w:eastAsia="宋体" w:hAnsi="Arial" w:cs="Arial"/>
          <w:kern w:val="0"/>
          <w:sz w:val="22"/>
          <w:szCs w:val="24"/>
        </w:rPr>
        <w:t>i rồi thêm vào lại)</w:t>
      </w:r>
    </w:p>
    <w:p w:rsidR="006816C4" w:rsidRPr="00744122" w:rsidRDefault="006D3A48" w:rsidP="00744122">
      <w:pPr>
        <w:widowControl/>
        <w:jc w:val="left"/>
        <w:rPr>
          <w:rFonts w:ascii="Arial" w:hAnsi="Arial" w:cs="Arial"/>
          <w:kern w:val="0"/>
          <w:sz w:val="22"/>
          <w:szCs w:val="24"/>
        </w:rPr>
      </w:pPr>
      <w:r w:rsidRPr="00744122">
        <w:rPr>
          <w:rFonts w:ascii="Arial" w:eastAsia="宋体" w:hAnsi="Arial" w:cs="Arial"/>
          <w:kern w:val="0"/>
          <w:sz w:val="22"/>
          <w:szCs w:val="24"/>
        </w:rPr>
        <w:br/>
        <w:t>Q7</w:t>
      </w:r>
      <w:r w:rsidRPr="00744122">
        <w:rPr>
          <w:rFonts w:ascii="Arial" w:eastAsia="宋体" w:hAnsi="Arial" w:cs="Arial"/>
          <w:kern w:val="0"/>
          <w:sz w:val="22"/>
          <w:szCs w:val="24"/>
        </w:rPr>
        <w:t>：</w:t>
      </w:r>
      <w:r w:rsidR="00744122" w:rsidRPr="00744122">
        <w:rPr>
          <w:rFonts w:ascii="Arial" w:eastAsia="宋体" w:hAnsi="Arial" w:cs="Arial"/>
          <w:kern w:val="0"/>
          <w:sz w:val="22"/>
          <w:szCs w:val="24"/>
        </w:rPr>
        <w:t>Quản gia Tecus cứ luôn nhắc nhở trạng thái online, offline</w:t>
      </w:r>
      <w:r w:rsidRPr="00744122">
        <w:rPr>
          <w:rFonts w:ascii="Arial" w:eastAsia="宋体" w:hAnsi="Arial" w:cs="Arial"/>
          <w:kern w:val="0"/>
          <w:sz w:val="22"/>
          <w:szCs w:val="24"/>
        </w:rPr>
        <w:br/>
        <w:t>A7</w:t>
      </w:r>
      <w:r w:rsidRPr="00744122">
        <w:rPr>
          <w:rFonts w:ascii="Arial" w:eastAsia="宋体" w:hAnsi="Arial" w:cs="Arial"/>
          <w:kern w:val="0"/>
          <w:sz w:val="22"/>
          <w:szCs w:val="24"/>
        </w:rPr>
        <w:t>：</w:t>
      </w:r>
      <w:r w:rsidR="00744122" w:rsidRPr="00744122">
        <w:rPr>
          <w:rFonts w:ascii="Arial" w:eastAsia="宋体" w:hAnsi="Arial" w:cs="Arial"/>
          <w:kern w:val="0"/>
          <w:sz w:val="22"/>
          <w:szCs w:val="24"/>
        </w:rPr>
        <w:t>1</w:t>
      </w:r>
      <w:r w:rsidR="00744122" w:rsidRPr="00744122">
        <w:rPr>
          <w:rFonts w:ascii="Arial" w:eastAsia="宋体" w:hAnsi="Arial" w:cs="Arial"/>
          <w:kern w:val="0"/>
          <w:sz w:val="22"/>
          <w:szCs w:val="24"/>
        </w:rPr>
        <w:t>）</w:t>
      </w:r>
      <w:r w:rsidR="00744122" w:rsidRPr="00744122">
        <w:rPr>
          <w:rFonts w:ascii="Arial" w:eastAsia="宋体" w:hAnsi="Arial" w:cs="Arial"/>
          <w:kern w:val="0"/>
          <w:sz w:val="22"/>
          <w:szCs w:val="24"/>
        </w:rPr>
        <w:t xml:space="preserve"> Kiểm tra nguồn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iện của hộp Tecus có ổn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ịnh không </w:t>
      </w:r>
      <w:r w:rsidR="00744122" w:rsidRPr="00744122">
        <w:rPr>
          <w:rFonts w:ascii="Arial" w:eastAsia="宋体" w:hAnsi="Arial" w:cs="Arial"/>
          <w:kern w:val="0"/>
          <w:sz w:val="22"/>
          <w:szCs w:val="24"/>
        </w:rPr>
        <w:t>（</w:t>
      </w:r>
      <w:r w:rsidR="00744122" w:rsidRPr="00744122">
        <w:rPr>
          <w:rFonts w:ascii="Arial" w:eastAsia="宋体" w:hAnsi="Arial" w:cs="Arial"/>
          <w:kern w:val="0"/>
          <w:sz w:val="22"/>
          <w:szCs w:val="24"/>
        </w:rPr>
        <w:t>n</w:t>
      </w:r>
      <w:r w:rsidR="00744122" w:rsidRPr="00744122">
        <w:rPr>
          <w:rFonts w:ascii="Arial" w:eastAsia="PMingLiU" w:hAnsi="Arial" w:cs="Arial"/>
          <w:kern w:val="0"/>
          <w:sz w:val="22"/>
          <w:szCs w:val="24"/>
        </w:rPr>
        <w:t>ế</w:t>
      </w:r>
      <w:r w:rsidR="00744122" w:rsidRPr="00744122">
        <w:rPr>
          <w:rFonts w:ascii="Arial" w:eastAsia="宋体" w:hAnsi="Arial" w:cs="Arial"/>
          <w:kern w:val="0"/>
          <w:sz w:val="22"/>
          <w:szCs w:val="24"/>
        </w:rPr>
        <w:t xml:space="preserve">u không ổn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ịnh xin hãy thay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ổi giắc cắm hoặc ổ cắm</w:t>
      </w:r>
      <w:r w:rsidR="00744122" w:rsidRPr="00744122">
        <w:rPr>
          <w:rFonts w:ascii="Arial" w:eastAsia="宋体" w:hAnsi="Arial" w:cs="Arial"/>
          <w:kern w:val="0"/>
          <w:sz w:val="22"/>
          <w:szCs w:val="24"/>
        </w:rPr>
        <w:t>）</w:t>
      </w:r>
      <w:r w:rsidRPr="00744122">
        <w:rPr>
          <w:rFonts w:ascii="Arial" w:eastAsia="宋体" w:hAnsi="Arial" w:cs="Arial"/>
          <w:kern w:val="0"/>
          <w:sz w:val="22"/>
          <w:szCs w:val="24"/>
        </w:rPr>
        <w:br/>
      </w:r>
      <w:bookmarkStart w:id="0" w:name="_GoBack"/>
      <w:bookmarkEnd w:id="0"/>
      <w:r w:rsidR="00744122" w:rsidRPr="00744122">
        <w:rPr>
          <w:rFonts w:ascii="Arial" w:eastAsia="宋体" w:hAnsi="Arial" w:cs="Arial"/>
          <w:kern w:val="0"/>
          <w:sz w:val="22"/>
          <w:szCs w:val="24"/>
        </w:rPr>
        <w:t>2) Kiểm tra k</w:t>
      </w:r>
      <w:r w:rsidR="00744122" w:rsidRPr="00744122">
        <w:rPr>
          <w:rFonts w:ascii="Arial" w:eastAsia="PMingLiU" w:hAnsi="Arial" w:cs="Arial"/>
          <w:kern w:val="0"/>
          <w:sz w:val="22"/>
          <w:szCs w:val="24"/>
        </w:rPr>
        <w:t>ế</w:t>
      </w:r>
      <w:r w:rsidR="00744122" w:rsidRPr="00744122">
        <w:rPr>
          <w:rFonts w:ascii="Arial" w:eastAsia="宋体" w:hAnsi="Arial" w:cs="Arial"/>
          <w:kern w:val="0"/>
          <w:sz w:val="22"/>
          <w:szCs w:val="24"/>
        </w:rPr>
        <w:t xml:space="preserve">t nối mạng của hộp Tecus có ổn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ịnh không, cần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ảm bảo k</w:t>
      </w:r>
      <w:r w:rsidR="00744122" w:rsidRPr="00744122">
        <w:rPr>
          <w:rFonts w:ascii="Arial" w:eastAsia="PMingLiU" w:hAnsi="Arial" w:cs="Arial"/>
          <w:kern w:val="0"/>
          <w:sz w:val="22"/>
          <w:szCs w:val="24"/>
        </w:rPr>
        <w:t>ế</w:t>
      </w:r>
      <w:r w:rsidR="00744122" w:rsidRPr="00744122">
        <w:rPr>
          <w:rFonts w:ascii="Arial" w:eastAsia="宋体" w:hAnsi="Arial" w:cs="Arial"/>
          <w:kern w:val="0"/>
          <w:sz w:val="22"/>
          <w:szCs w:val="24"/>
        </w:rPr>
        <w:t xml:space="preserve">t nối luôn ổn </w:t>
      </w:r>
      <w:r w:rsidR="00744122" w:rsidRPr="00744122">
        <w:rPr>
          <w:rFonts w:ascii="Arial" w:eastAsia="MS Mincho" w:hAnsi="Arial" w:cs="Arial"/>
          <w:kern w:val="0"/>
          <w:sz w:val="22"/>
          <w:szCs w:val="24"/>
        </w:rPr>
        <w:t>đ</w:t>
      </w:r>
      <w:r w:rsidR="00744122" w:rsidRPr="00744122">
        <w:rPr>
          <w:rFonts w:ascii="Arial" w:eastAsia="宋体" w:hAnsi="Arial" w:cs="Arial"/>
          <w:kern w:val="0"/>
          <w:sz w:val="22"/>
          <w:szCs w:val="24"/>
        </w:rPr>
        <w:t xml:space="preserve">ịnh. </w:t>
      </w:r>
    </w:p>
    <w:sectPr w:rsidR="006816C4" w:rsidRPr="00744122" w:rsidSect="00991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8C" w:rsidRDefault="00086B8C" w:rsidP="006D3A48">
      <w:r>
        <w:separator/>
      </w:r>
    </w:p>
  </w:endnote>
  <w:endnote w:type="continuationSeparator" w:id="1">
    <w:p w:rsidR="00086B8C" w:rsidRDefault="00086B8C" w:rsidP="006D3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8C" w:rsidRDefault="00086B8C" w:rsidP="006D3A48">
      <w:r>
        <w:separator/>
      </w:r>
    </w:p>
  </w:footnote>
  <w:footnote w:type="continuationSeparator" w:id="1">
    <w:p w:rsidR="00086B8C" w:rsidRDefault="00086B8C" w:rsidP="006D3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D26"/>
    <w:rsid w:val="00086B8C"/>
    <w:rsid w:val="00094174"/>
    <w:rsid w:val="000E2187"/>
    <w:rsid w:val="00191506"/>
    <w:rsid w:val="001C677B"/>
    <w:rsid w:val="0025381E"/>
    <w:rsid w:val="00394565"/>
    <w:rsid w:val="003D4D26"/>
    <w:rsid w:val="003E5EFC"/>
    <w:rsid w:val="0059410A"/>
    <w:rsid w:val="005D0048"/>
    <w:rsid w:val="006D3A48"/>
    <w:rsid w:val="007353F8"/>
    <w:rsid w:val="00744122"/>
    <w:rsid w:val="008708E1"/>
    <w:rsid w:val="00964C1B"/>
    <w:rsid w:val="009918DC"/>
    <w:rsid w:val="00B66E63"/>
    <w:rsid w:val="00EB4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A48"/>
    <w:rPr>
      <w:sz w:val="18"/>
      <w:szCs w:val="18"/>
    </w:rPr>
  </w:style>
  <w:style w:type="paragraph" w:styleId="a4">
    <w:name w:val="footer"/>
    <w:basedOn w:val="a"/>
    <w:link w:val="Char0"/>
    <w:uiPriority w:val="99"/>
    <w:unhideWhenUsed/>
    <w:rsid w:val="006D3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D3A48"/>
    <w:rPr>
      <w:sz w:val="18"/>
      <w:szCs w:val="18"/>
    </w:rPr>
  </w:style>
  <w:style w:type="paragraph" w:styleId="a5">
    <w:name w:val="Document Map"/>
    <w:basedOn w:val="a"/>
    <w:link w:val="Char1"/>
    <w:uiPriority w:val="99"/>
    <w:semiHidden/>
    <w:unhideWhenUsed/>
    <w:rsid w:val="008708E1"/>
    <w:rPr>
      <w:rFonts w:ascii="宋体" w:eastAsia="宋体"/>
      <w:sz w:val="18"/>
      <w:szCs w:val="18"/>
    </w:rPr>
  </w:style>
  <w:style w:type="character" w:customStyle="1" w:styleId="Char1">
    <w:name w:val="文档结构图 Char"/>
    <w:basedOn w:val="a0"/>
    <w:link w:val="a5"/>
    <w:uiPriority w:val="99"/>
    <w:semiHidden/>
    <w:rsid w:val="008708E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A48"/>
    <w:rPr>
      <w:sz w:val="18"/>
      <w:szCs w:val="18"/>
    </w:rPr>
  </w:style>
  <w:style w:type="paragraph" w:styleId="a4">
    <w:name w:val="footer"/>
    <w:basedOn w:val="a"/>
    <w:link w:val="Char0"/>
    <w:uiPriority w:val="99"/>
    <w:unhideWhenUsed/>
    <w:rsid w:val="006D3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D3A48"/>
    <w:rPr>
      <w:sz w:val="18"/>
      <w:szCs w:val="18"/>
    </w:rPr>
  </w:style>
</w:styles>
</file>

<file path=word/webSettings.xml><?xml version="1.0" encoding="utf-8"?>
<w:webSettings xmlns:r="http://schemas.openxmlformats.org/officeDocument/2006/relationships" xmlns:w="http://schemas.openxmlformats.org/wordprocessingml/2006/main">
  <w:divs>
    <w:div w:id="1426875199">
      <w:bodyDiv w:val="1"/>
      <w:marLeft w:val="0"/>
      <w:marRight w:val="0"/>
      <w:marTop w:val="0"/>
      <w:marBottom w:val="0"/>
      <w:divBdr>
        <w:top w:val="none" w:sz="0" w:space="0" w:color="auto"/>
        <w:left w:val="none" w:sz="0" w:space="0" w:color="auto"/>
        <w:bottom w:val="none" w:sz="0" w:space="0" w:color="auto"/>
        <w:right w:val="none" w:sz="0" w:space="0" w:color="auto"/>
      </w:divBdr>
      <w:divsChild>
        <w:div w:id="73913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qinjiali</dc:creator>
  <cp:lastModifiedBy>付文敬</cp:lastModifiedBy>
  <cp:revision>3</cp:revision>
  <dcterms:created xsi:type="dcterms:W3CDTF">2017-10-14T08:09:00Z</dcterms:created>
  <dcterms:modified xsi:type="dcterms:W3CDTF">2017-11-29T06:48:00Z</dcterms:modified>
</cp:coreProperties>
</file>